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F2" w:rsidRPr="005767C4" w:rsidRDefault="00FC5CF2" w:rsidP="00FC5CF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219"/>
        <w:gridCol w:w="1108"/>
        <w:gridCol w:w="1066"/>
        <w:gridCol w:w="1078"/>
      </w:tblGrid>
      <w:tr w:rsidR="00FC5CF2" w:rsidRPr="005767C4" w:rsidTr="003A39BB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學生申訴處理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1120-010學生申訴處理</w:t>
            </w:r>
            <w:bookmarkEnd w:id="0"/>
          </w:p>
        </w:tc>
        <w:tc>
          <w:tcPr>
            <w:tcW w:w="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C5CF2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" w:name="_GoBack"/>
            <w:bookmarkEnd w:id="1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C5CF2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F2" w:rsidRPr="005767C4" w:rsidRDefault="00FC5CF2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5CF2" w:rsidRPr="005767C4" w:rsidRDefault="00FC5CF2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FC5CF2" w:rsidRPr="005767C4" w:rsidRDefault="00FC5CF2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CF2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B63C3E" w:rsidRDefault="00FC5CF2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F2" w:rsidRPr="00F87C17" w:rsidRDefault="00FC5CF2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修訂原因：配合新版內控格式修正流程圖。</w:t>
            </w:r>
          </w:p>
          <w:p w:rsidR="00FC5CF2" w:rsidRDefault="00FC5CF2" w:rsidP="003A39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FC5CF2" w:rsidRDefault="00FC5CF2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FC5CF2" w:rsidRPr="00B63C3E" w:rsidRDefault="00FC5CF2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（2）使用表單新增4.1.。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B63C3E" w:rsidRDefault="00FC5CF2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B63C3E" w:rsidRDefault="00FC5CF2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CF2" w:rsidRPr="00B63C3E" w:rsidRDefault="00FC5CF2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5CF2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0E066F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F2" w:rsidRPr="000E066F" w:rsidRDefault="00FC5CF2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D0D0D" w:themeColor="text1" w:themeTint="F2"/>
              </w:rPr>
            </w:pPr>
            <w:r w:rsidRPr="000E066F">
              <w:rPr>
                <w:rFonts w:ascii="標楷體" w:eastAsia="標楷體" w:hAnsi="標楷體" w:hint="eastAsia"/>
                <w:color w:val="0D0D0D" w:themeColor="text1" w:themeTint="F2"/>
              </w:rPr>
              <w:t>1.修訂原因：配合法規名稱之調整以及申訴原因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修改</w:t>
            </w:r>
            <w:r w:rsidRPr="000E066F"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  <w:p w:rsidR="00FC5CF2" w:rsidRPr="000E066F" w:rsidRDefault="00FC5CF2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D0D0D" w:themeColor="text1" w:themeTint="F2"/>
              </w:rPr>
            </w:pPr>
            <w:r w:rsidRPr="000E066F">
              <w:rPr>
                <w:rFonts w:ascii="標楷體" w:eastAsia="標楷體" w:hAnsi="標楷體" w:hint="eastAsia"/>
                <w:color w:val="0D0D0D" w:themeColor="text1" w:themeTint="F2"/>
              </w:rPr>
              <w:t>2.修正處：</w:t>
            </w:r>
          </w:p>
          <w:p w:rsidR="00FC5CF2" w:rsidRPr="000E066F" w:rsidRDefault="00FC5CF2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D0D0D" w:themeColor="text1" w:themeTint="F2"/>
              </w:rPr>
            </w:pPr>
            <w:r w:rsidRPr="000E066F">
              <w:rPr>
                <w:rFonts w:ascii="標楷體" w:eastAsia="標楷體" w:hAnsi="標楷體" w:hint="eastAsia"/>
                <w:color w:val="0D0D0D" w:themeColor="text1" w:themeTint="F2"/>
              </w:rPr>
              <w:t>（1）流程圖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修改</w:t>
            </w:r>
            <w:r w:rsidRPr="000E066F"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  <w:p w:rsidR="00FC5CF2" w:rsidRPr="000E066F" w:rsidRDefault="00FC5CF2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D0D0D" w:themeColor="text1" w:themeTint="F2"/>
                <w:highlight w:val="yellow"/>
              </w:rPr>
            </w:pPr>
            <w:r w:rsidRPr="000E066F">
              <w:rPr>
                <w:rFonts w:ascii="標楷體" w:eastAsia="標楷體" w:hAnsi="標楷體" w:hint="eastAsia"/>
                <w:color w:val="0D0D0D" w:themeColor="text1" w:themeTint="F2"/>
              </w:rPr>
              <w:t>（2）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作業程序修改原2.2.-2.4.，及刪除2.1.並</w:t>
            </w:r>
            <w:proofErr w:type="gramStart"/>
            <w:r>
              <w:rPr>
                <w:rFonts w:ascii="標楷體" w:eastAsia="標楷體" w:hAnsi="標楷體" w:hint="eastAsia"/>
                <w:color w:val="0D0D0D" w:themeColor="text1" w:themeTint="F2"/>
              </w:rPr>
              <w:t>修改條序</w:t>
            </w:r>
            <w:proofErr w:type="gramEnd"/>
            <w:r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0E066F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highlight w:val="yellow"/>
              </w:rPr>
            </w:pPr>
            <w:r w:rsidRPr="000E066F">
              <w:rPr>
                <w:rFonts w:ascii="標楷體" w:eastAsia="標楷體" w:hAnsi="標楷體" w:hint="eastAsia"/>
                <w:color w:val="0D0D0D" w:themeColor="text1" w:themeTint="F2"/>
              </w:rPr>
              <w:t>109.8月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0E066F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0E066F">
              <w:rPr>
                <w:rFonts w:ascii="標楷體" w:eastAsia="標楷體" w:hAnsi="標楷體" w:hint="eastAsia"/>
                <w:color w:val="0D0D0D" w:themeColor="text1" w:themeTint="F2"/>
              </w:rPr>
              <w:t>陳彥融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CF2" w:rsidRPr="000E066F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FC5CF2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F2" w:rsidRPr="005767C4" w:rsidRDefault="00FC5CF2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5CF2" w:rsidRPr="005767C4" w:rsidRDefault="00FC5CF2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5CF2" w:rsidRPr="005767C4" w:rsidRDefault="00FC5CF2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CF2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F2" w:rsidRDefault="00FC5CF2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5CF2" w:rsidRDefault="00FC5CF2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5CF2" w:rsidRPr="005767C4" w:rsidRDefault="00FC5CF2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CF2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5CF2" w:rsidRPr="005767C4" w:rsidRDefault="00FC5CF2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5CF2" w:rsidRPr="005767C4" w:rsidRDefault="00FC5CF2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5CF2" w:rsidRPr="005767C4" w:rsidRDefault="00FC5CF2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C5CF2" w:rsidRPr="005767C4" w:rsidRDefault="00FC5CF2" w:rsidP="00FC5CF2">
      <w:pPr>
        <w:jc w:val="right"/>
        <w:rPr>
          <w:rFonts w:ascii="標楷體" w:eastAsia="標楷體" w:hAnsi="標楷體"/>
        </w:rPr>
      </w:pPr>
    </w:p>
    <w:p w:rsidR="00FC5CF2" w:rsidRPr="005767C4" w:rsidRDefault="00FC5CF2" w:rsidP="00FC5CF2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FD5F5" wp14:editId="7DC024F1">
                <wp:simplePos x="0" y="0"/>
                <wp:positionH relativeFrom="column">
                  <wp:posOffset>4344035</wp:posOffset>
                </wp:positionH>
                <wp:positionV relativeFrom="paragraph">
                  <wp:posOffset>2082992</wp:posOffset>
                </wp:positionV>
                <wp:extent cx="2057400" cy="571500"/>
                <wp:effectExtent l="0" t="0" r="0" b="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CF2" w:rsidRDefault="00FC5CF2" w:rsidP="00FC5CF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FC5CF2" w:rsidRDefault="00FC5CF2" w:rsidP="00FC5CF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342.05pt;margin-top:164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evX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x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" filled="f" stroked="f">
                <v:textbox>
                  <w:txbxContent>
                    <w:p w:rsidR="00FC5CF2" w:rsidRDefault="00FC5CF2" w:rsidP="00FC5CF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FC5CF2" w:rsidRDefault="00FC5CF2" w:rsidP="00FC5CF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62504" wp14:editId="36D6E0D9">
                <wp:simplePos x="0" y="0"/>
                <wp:positionH relativeFrom="margin">
                  <wp:posOffset>4270404</wp:posOffset>
                </wp:positionH>
                <wp:positionV relativeFrom="paragraph">
                  <wp:posOffset>3766480</wp:posOffset>
                </wp:positionV>
                <wp:extent cx="2057400" cy="571500"/>
                <wp:effectExtent l="0" t="0" r="0" b="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CF2" w:rsidRPr="00C930BF" w:rsidRDefault="00FC5CF2" w:rsidP="00FC5CF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FC5CF2" w:rsidRPr="00C930BF" w:rsidRDefault="00FC5CF2" w:rsidP="00FC5CF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3" o:spid="_x0000_s1027" type="#_x0000_t202" style="position:absolute;margin-left:336.25pt;margin-top:296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12zwIAAMY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" filled="f" stroked="f">
                <v:textbox>
                  <w:txbxContent>
                    <w:p w:rsidR="00FC5CF2" w:rsidRPr="00C930BF" w:rsidRDefault="00FC5CF2" w:rsidP="00FC5CF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FC5CF2" w:rsidRPr="00C930BF" w:rsidRDefault="00FC5CF2" w:rsidP="00FC5CF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FC5CF2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CF2" w:rsidRPr="005767C4" w:rsidRDefault="00FC5CF2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5CF2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5CF2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C5CF2" w:rsidRPr="00F668D2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68D2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668D2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C5CF2" w:rsidRPr="00D83C3A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668D2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C5CF2" w:rsidRDefault="00FC5CF2" w:rsidP="00FC5CF2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C5CF2" w:rsidRPr="005767C4" w:rsidRDefault="00FC5CF2" w:rsidP="00FC5CF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FC5CF2" w:rsidRDefault="00FC5CF2" w:rsidP="00FC5CF2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 w:cs="Times New Roman" w:hint="eastAsia"/>
          <w:kern w:val="0"/>
          <w:szCs w:val="24"/>
        </w:rPr>
      </w:pPr>
      <w:r>
        <w:object w:dxaOrig="10856" w:dyaOrig="1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2.2pt" o:ole="">
            <v:imagedata r:id="rId6" o:title=""/>
          </v:shape>
          <o:OLEObject Type="Embed" ProgID="Visio.Drawing.11" ShapeID="_x0000_i1025" DrawAspect="Content" ObjectID="_1672818987" r:id="rId7"/>
        </w:object>
      </w:r>
    </w:p>
    <w:p w:rsidR="00FC5CF2" w:rsidRPr="00D73ECB" w:rsidRDefault="00FC5CF2" w:rsidP="00FC5CF2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73ECB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FC5CF2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CF2" w:rsidRPr="005767C4" w:rsidRDefault="00FC5CF2" w:rsidP="003A39BB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5CF2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5CF2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C5CF2" w:rsidRPr="00F668D2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68D2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668D2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C5CF2" w:rsidRPr="00D83C3A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668D2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FC5CF2" w:rsidRPr="005767C4" w:rsidRDefault="00FC5CF2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C5CF2" w:rsidRPr="005767C4" w:rsidRDefault="00FC5CF2" w:rsidP="00FC5CF2">
      <w:pPr>
        <w:jc w:val="right"/>
        <w:rPr>
          <w:rFonts w:ascii="標楷體" w:eastAsia="標楷體" w:hAnsi="標楷體"/>
        </w:rPr>
      </w:pPr>
    </w:p>
    <w:p w:rsidR="00FC5CF2" w:rsidRPr="005767C4" w:rsidRDefault="00FC5CF2" w:rsidP="00FC5CF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</w:t>
      </w:r>
      <w:r w:rsidRPr="005767C4">
        <w:rPr>
          <w:rFonts w:ascii="標楷體" w:eastAsia="標楷體" w:hAnsi="標楷體"/>
          <w:b/>
          <w:bCs/>
        </w:rPr>
        <w:t>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FC5CF2" w:rsidRPr="005767C4" w:rsidRDefault="00FC5CF2" w:rsidP="00FC5CF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68D2">
        <w:rPr>
          <w:rFonts w:ascii="標楷體" w:eastAsia="標楷體" w:hAnsi="標楷體" w:hint="eastAsia"/>
        </w:rPr>
        <w:t>2.1.</w:t>
      </w:r>
      <w:r w:rsidRPr="005767C4">
        <w:rPr>
          <w:rFonts w:ascii="標楷體" w:eastAsia="標楷體" w:hAnsi="標楷體" w:hint="eastAsia"/>
        </w:rPr>
        <w:t>處分書送達學生個人</w:t>
      </w:r>
      <w:r w:rsidRPr="00F668D2">
        <w:rPr>
          <w:rFonts w:ascii="標楷體" w:eastAsia="標楷體" w:hAnsi="標楷體" w:hint="eastAsia"/>
        </w:rPr>
        <w:t>後</w:t>
      </w:r>
      <w:r w:rsidRPr="005767C4">
        <w:rPr>
          <w:rFonts w:ascii="標楷體" w:eastAsia="標楷體" w:hAnsi="標楷體" w:hint="eastAsia"/>
        </w:rPr>
        <w:t>，學生如有不服，應於</w:t>
      </w:r>
      <w:r w:rsidRPr="0092568F">
        <w:rPr>
          <w:rFonts w:ascii="標楷體" w:eastAsia="標楷體" w:hAnsi="標楷體" w:hint="eastAsia"/>
        </w:rPr>
        <w:t>次日起十日內</w:t>
      </w:r>
      <w:r w:rsidRPr="005767C4">
        <w:rPr>
          <w:rFonts w:ascii="標楷體" w:eastAsia="標楷體" w:hAnsi="標楷體" w:hint="eastAsia"/>
        </w:rPr>
        <w:t>，以書面提列具體事實，並檢附相關資料向</w:t>
      </w:r>
      <w:r w:rsidRPr="00F668D2">
        <w:rPr>
          <w:rFonts w:ascii="標楷體" w:eastAsia="標楷體" w:hAnsi="標楷體" w:hint="eastAsia"/>
        </w:rPr>
        <w:t>學生申訴評議委員</w:t>
      </w:r>
      <w:r w:rsidRPr="005767C4">
        <w:rPr>
          <w:rFonts w:ascii="標楷體" w:eastAsia="標楷體" w:hAnsi="標楷體" w:hint="eastAsia"/>
        </w:rPr>
        <w:t>會提出申訴。</w:t>
      </w:r>
    </w:p>
    <w:p w:rsidR="00FC5CF2" w:rsidRPr="005767C4" w:rsidRDefault="00FC5CF2" w:rsidP="00FC5CF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68D2">
        <w:rPr>
          <w:rFonts w:ascii="標楷體" w:eastAsia="標楷體" w:hAnsi="標楷體" w:hint="eastAsia"/>
        </w:rPr>
        <w:t>2.2.</w:t>
      </w:r>
      <w:r w:rsidRPr="005767C4">
        <w:rPr>
          <w:rFonts w:ascii="標楷體" w:eastAsia="標楷體" w:hAnsi="標楷體" w:hint="eastAsia"/>
        </w:rPr>
        <w:t>學生申訴評議委員會收件後，除有中止評議情形，逕行通知申訴人外，應於二十日內作成評議書，</w:t>
      </w:r>
      <w:r w:rsidRPr="00B615C6">
        <w:rPr>
          <w:rFonts w:ascii="標楷體" w:eastAsia="標楷體" w:hAnsi="標楷體" w:hint="eastAsia"/>
        </w:rPr>
        <w:t>奉</w:t>
      </w:r>
      <w:r w:rsidRPr="00F668D2">
        <w:rPr>
          <w:rFonts w:ascii="標楷體" w:eastAsia="標楷體" w:hAnsi="標楷體" w:hint="eastAsia"/>
        </w:rPr>
        <w:t>召集人</w:t>
      </w:r>
      <w:r w:rsidRPr="00B615C6">
        <w:rPr>
          <w:rFonts w:ascii="標楷體" w:eastAsia="標楷體" w:hAnsi="標楷體" w:hint="eastAsia"/>
        </w:rPr>
        <w:t>核定後送達申訴人及有關單位。</w:t>
      </w:r>
    </w:p>
    <w:p w:rsidR="00FC5CF2" w:rsidRPr="005767C4" w:rsidRDefault="00FC5CF2" w:rsidP="00FC5CF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68D2">
        <w:rPr>
          <w:rFonts w:ascii="標楷體" w:eastAsia="標楷體" w:hAnsi="標楷體" w:hint="eastAsia"/>
        </w:rPr>
        <w:t>2.3.</w:t>
      </w:r>
      <w:r w:rsidRPr="005767C4">
        <w:rPr>
          <w:rFonts w:ascii="標楷體" w:eastAsia="標楷體" w:hAnsi="標楷體" w:hint="eastAsia"/>
        </w:rPr>
        <w:t>原處分單位如認為有與法規牴觸或事實上窒礙難行者，應列舉具體事實及理由陳報</w:t>
      </w:r>
      <w:r w:rsidRPr="00F668D2">
        <w:rPr>
          <w:rFonts w:ascii="標楷體" w:eastAsia="標楷體" w:hAnsi="標楷體" w:hint="eastAsia"/>
        </w:rPr>
        <w:t>召集人</w:t>
      </w:r>
      <w:r w:rsidRPr="005767C4">
        <w:rPr>
          <w:rFonts w:ascii="標楷體" w:eastAsia="標楷體" w:hAnsi="標楷體" w:hint="eastAsia"/>
        </w:rPr>
        <w:t>，</w:t>
      </w:r>
      <w:r w:rsidRPr="00F668D2">
        <w:rPr>
          <w:rFonts w:ascii="標楷體" w:eastAsia="標楷體" w:hAnsi="標楷體" w:hint="eastAsia"/>
        </w:rPr>
        <w:t>召集人</w:t>
      </w:r>
      <w:r w:rsidRPr="005767C4">
        <w:rPr>
          <w:rFonts w:ascii="標楷體" w:eastAsia="標楷體" w:hAnsi="標楷體" w:hint="eastAsia"/>
        </w:rPr>
        <w:t>如認為有理由者，得移請</w:t>
      </w:r>
      <w:r w:rsidRPr="00F668D2">
        <w:rPr>
          <w:rFonts w:ascii="標楷體" w:eastAsia="標楷體" w:hAnsi="標楷體" w:hint="eastAsia"/>
        </w:rPr>
        <w:t>學生申訴評議委員</w:t>
      </w:r>
      <w:r w:rsidRPr="005767C4">
        <w:rPr>
          <w:rFonts w:ascii="標楷體" w:eastAsia="標楷體" w:hAnsi="標楷體" w:hint="eastAsia"/>
        </w:rPr>
        <w:t>會再議。</w:t>
      </w:r>
    </w:p>
    <w:p w:rsidR="00FC5CF2" w:rsidRPr="005767C4" w:rsidRDefault="00FC5CF2" w:rsidP="00FC5CF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FC5CF2" w:rsidRPr="005767C4" w:rsidRDefault="00FC5CF2" w:rsidP="00FC5CF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學生申訴處理作業是否掌握時效性。</w:t>
      </w:r>
    </w:p>
    <w:p w:rsidR="00FC5CF2" w:rsidRPr="005767C4" w:rsidRDefault="00FC5CF2" w:rsidP="00FC5CF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學生反應之意見是否切實處理。</w:t>
      </w:r>
    </w:p>
    <w:p w:rsidR="00FC5CF2" w:rsidRPr="005767C4" w:rsidRDefault="00FC5CF2" w:rsidP="00FC5CF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FC5CF2" w:rsidRPr="005767C4" w:rsidRDefault="00FC5CF2" w:rsidP="00FC5CF2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hint="eastAsia"/>
          <w:kern w:val="0"/>
        </w:rPr>
        <w:t>4.1.學生申訴申請書</w:t>
      </w:r>
      <w:r w:rsidRPr="00B63C3E">
        <w:rPr>
          <w:rFonts w:ascii="標楷體" w:eastAsia="標楷體" w:hAnsi="標楷體" w:hint="eastAsia"/>
          <w:kern w:val="0"/>
        </w:rPr>
        <w:t>。</w:t>
      </w:r>
    </w:p>
    <w:p w:rsidR="00FC5CF2" w:rsidRPr="005767C4" w:rsidRDefault="00FC5CF2" w:rsidP="00FC5CF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FC5CF2" w:rsidRDefault="00FC5CF2" w:rsidP="00FC5CF2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242E4F">
        <w:rPr>
          <w:rFonts w:ascii="標楷體" w:eastAsia="標楷體" w:hAnsi="標楷體" w:hint="eastAsia"/>
          <w:kern w:val="0"/>
        </w:rPr>
        <w:t>5.1.</w:t>
      </w:r>
      <w:r w:rsidRPr="00242E4F">
        <w:rPr>
          <w:rFonts w:ascii="標楷體" w:eastAsia="標楷體" w:hAnsi="標楷體" w:hint="eastAsia"/>
        </w:rPr>
        <w:t>佛光大學學生申訴</w:t>
      </w:r>
      <w:r w:rsidRPr="00F668D2">
        <w:rPr>
          <w:rFonts w:ascii="標楷體" w:eastAsia="標楷體" w:hAnsi="標楷體" w:hint="eastAsia"/>
        </w:rPr>
        <w:t>評議委員會設置暨</w:t>
      </w:r>
      <w:r w:rsidRPr="00242E4F">
        <w:rPr>
          <w:rFonts w:ascii="標楷體" w:eastAsia="標楷體" w:hAnsi="標楷體" w:hint="eastAsia"/>
        </w:rPr>
        <w:t>處理辦法</w:t>
      </w:r>
      <w:r w:rsidRPr="00242E4F">
        <w:rPr>
          <w:rFonts w:ascii="標楷體" w:eastAsia="標楷體" w:hAnsi="標楷體" w:hint="eastAsia"/>
          <w:color w:val="000000" w:themeColor="text1"/>
        </w:rPr>
        <w:t>。</w:t>
      </w:r>
    </w:p>
    <w:p w:rsidR="00C139BC" w:rsidRPr="00FC5CF2" w:rsidRDefault="00C139BC"/>
    <w:sectPr w:rsidR="00C139BC" w:rsidRPr="00FC5CF2" w:rsidSect="00FC5C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D9E"/>
    <w:multiLevelType w:val="multilevel"/>
    <w:tmpl w:val="861A2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2705"/>
        </w:tabs>
        <w:ind w:left="2589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F2"/>
    <w:rsid w:val="000E5379"/>
    <w:rsid w:val="00C139BC"/>
    <w:rsid w:val="00F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C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2021-01-22T02:59:00Z</dcterms:created>
  <dcterms:modified xsi:type="dcterms:W3CDTF">2021-01-22T02:59:00Z</dcterms:modified>
</cp:coreProperties>
</file>