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2C" w:rsidRDefault="001C3B2C" w:rsidP="001C3B2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109學年度 </w:t>
      </w:r>
      <w:bookmarkStart w:id="0" w:name="通識教育委員會內部控制"/>
      <w:r>
        <w:rPr>
          <w:rFonts w:ascii="標楷體" w:eastAsia="標楷體" w:hAnsi="標楷體" w:hint="eastAsia"/>
          <w:sz w:val="36"/>
          <w:szCs w:val="36"/>
        </w:rPr>
        <w:t>通識教育委員會</w:t>
      </w:r>
      <w:bookmarkEnd w:id="0"/>
      <w:r>
        <w:rPr>
          <w:rFonts w:ascii="標楷體" w:eastAsia="標楷體" w:hAnsi="標楷體" w:hint="eastAsia"/>
          <w:sz w:val="36"/>
          <w:szCs w:val="36"/>
        </w:rPr>
        <w:t xml:space="preserve"> 內部控制項目修訂總表</w:t>
      </w:r>
    </w:p>
    <w:p w:rsidR="001C3B2C" w:rsidRDefault="001C3B2C" w:rsidP="001C3B2C">
      <w:pPr>
        <w:jc w:val="right"/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1C3B2C" w:rsidRPr="007E18E1" w:rsidTr="00874DC0">
        <w:trPr>
          <w:jc w:val="center"/>
        </w:trPr>
        <w:tc>
          <w:tcPr>
            <w:tcW w:w="232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C3B2C" w:rsidRPr="007E18E1" w:rsidTr="00874DC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B2C" w:rsidRPr="007E18E1" w:rsidRDefault="001C3B2C" w:rsidP="00874D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C3B2C" w:rsidRPr="007E18E1" w:rsidTr="00874DC0">
        <w:trPr>
          <w:jc w:val="center"/>
        </w:trPr>
        <w:tc>
          <w:tcPr>
            <w:tcW w:w="232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</w:pPr>
          </w:p>
        </w:tc>
        <w:tc>
          <w:tcPr>
            <w:tcW w:w="444" w:type="pct"/>
            <w:vAlign w:val="center"/>
          </w:tcPr>
          <w:p w:rsidR="001C3B2C" w:rsidRDefault="001C3B2C" w:rsidP="00874DC0">
            <w:pPr>
              <w:jc w:val="center"/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3B2C" w:rsidRPr="007E18E1" w:rsidTr="00874DC0">
        <w:trPr>
          <w:jc w:val="center"/>
        </w:trPr>
        <w:tc>
          <w:tcPr>
            <w:tcW w:w="232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vAlign w:val="center"/>
          </w:tcPr>
          <w:p w:rsidR="001C3B2C" w:rsidRPr="001C3B2C" w:rsidRDefault="001C3B2C" w:rsidP="001C3B2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課程之規劃及開排課作業流程" w:history="1">
              <w:r w:rsidRPr="001C3B2C">
                <w:rPr>
                  <w:rFonts w:ascii="標楷體" w:eastAsia="標楷體" w:hAnsi="標楷體" w:hint="eastAsia"/>
                  <w:szCs w:val="24"/>
                </w:rPr>
                <w:t>1260-</w:t>
              </w:r>
              <w:proofErr w:type="gramStart"/>
              <w:r w:rsidRPr="001C3B2C">
                <w:rPr>
                  <w:rFonts w:ascii="標楷體" w:eastAsia="標楷體" w:hAnsi="標楷體" w:hint="eastAsia"/>
                  <w:szCs w:val="24"/>
                </w:rPr>
                <w:t>004通識</w:t>
              </w:r>
              <w:proofErr w:type="gramEnd"/>
              <w:r w:rsidRPr="001C3B2C">
                <w:rPr>
                  <w:rFonts w:ascii="標楷體" w:eastAsia="標楷體" w:hAnsi="標楷體" w:hint="eastAsia"/>
                  <w:szCs w:val="24"/>
                </w:rPr>
                <w:t>課程之規劃</w:t>
              </w:r>
              <w:proofErr w:type="gramStart"/>
              <w:r w:rsidRPr="001C3B2C">
                <w:rPr>
                  <w:rFonts w:ascii="標楷體" w:eastAsia="標楷體" w:hAnsi="標楷體" w:hint="eastAsia"/>
                  <w:szCs w:val="24"/>
                </w:rPr>
                <w:t>及開排課</w:t>
              </w:r>
              <w:proofErr w:type="gramEnd"/>
              <w:r w:rsidRPr="001C3B2C">
                <w:rPr>
                  <w:rFonts w:ascii="標楷體" w:eastAsia="標楷體" w:hAnsi="標楷體" w:hint="eastAsia"/>
                  <w:szCs w:val="24"/>
                </w:rPr>
                <w:t>作業流程</w:t>
              </w:r>
            </w:hyperlink>
          </w:p>
        </w:tc>
        <w:tc>
          <w:tcPr>
            <w:tcW w:w="23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:rsidR="001C3B2C" w:rsidRDefault="001C3B2C" w:rsidP="00874DC0">
            <w:pPr>
              <w:jc w:val="center"/>
            </w:pPr>
          </w:p>
        </w:tc>
        <w:tc>
          <w:tcPr>
            <w:tcW w:w="55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3B2C" w:rsidRPr="007E18E1" w:rsidRDefault="001C3B2C" w:rsidP="00874D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修正會議名稱。</w:t>
            </w:r>
          </w:p>
        </w:tc>
      </w:tr>
      <w:tr w:rsidR="001C3B2C" w:rsidRPr="007E18E1" w:rsidTr="00874DC0">
        <w:trPr>
          <w:jc w:val="center"/>
        </w:trPr>
        <w:tc>
          <w:tcPr>
            <w:tcW w:w="232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vAlign w:val="center"/>
          </w:tcPr>
          <w:p w:rsidR="001C3B2C" w:rsidRPr="001C3B2C" w:rsidRDefault="001C3B2C" w:rsidP="001C3B2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教育委員會教師聘任作業流程" w:history="1">
              <w:r w:rsidRPr="001C3B2C">
                <w:rPr>
                  <w:rFonts w:ascii="標楷體" w:eastAsia="標楷體" w:hAnsi="標楷體" w:hint="eastAsia"/>
                  <w:szCs w:val="24"/>
                </w:rPr>
                <w:t>1260-</w:t>
              </w:r>
              <w:proofErr w:type="gramStart"/>
              <w:r w:rsidRPr="001C3B2C">
                <w:rPr>
                  <w:rFonts w:ascii="標楷體" w:eastAsia="標楷體" w:hAnsi="標楷體" w:hint="eastAsia"/>
                  <w:szCs w:val="24"/>
                </w:rPr>
                <w:t>005通識</w:t>
              </w:r>
              <w:proofErr w:type="gramEnd"/>
              <w:r w:rsidRPr="001C3B2C">
                <w:rPr>
                  <w:rFonts w:ascii="標楷體" w:eastAsia="標楷體" w:hAnsi="標楷體" w:hint="eastAsia"/>
                  <w:szCs w:val="24"/>
                </w:rPr>
                <w:t>教育委員會教師聘任作業流程</w:t>
              </w:r>
            </w:hyperlink>
          </w:p>
        </w:tc>
        <w:tc>
          <w:tcPr>
            <w:tcW w:w="23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3B2C" w:rsidRPr="007E18E1" w:rsidRDefault="001C3B2C" w:rsidP="00874D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統一文字用法及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清權責單位。</w:t>
            </w:r>
          </w:p>
        </w:tc>
      </w:tr>
      <w:tr w:rsidR="001C3B2C" w:rsidRPr="007E18E1" w:rsidTr="00874DC0">
        <w:trPr>
          <w:jc w:val="center"/>
        </w:trPr>
        <w:tc>
          <w:tcPr>
            <w:tcW w:w="232" w:type="pct"/>
            <w:vAlign w:val="center"/>
            <w:hideMark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C3B2C" w:rsidRPr="007E18E1" w:rsidRDefault="001C3B2C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237A" w:rsidRDefault="00EB237A">
      <w:bookmarkStart w:id="1" w:name="_GoBack"/>
      <w:bookmarkEnd w:id="1"/>
    </w:p>
    <w:sectPr w:rsidR="00EB237A" w:rsidSect="001C3B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2C"/>
    <w:rsid w:val="001C3B2C"/>
    <w:rsid w:val="00AF19E3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2020-11-27T06:55:00Z</dcterms:created>
  <dcterms:modified xsi:type="dcterms:W3CDTF">2020-11-27T09:14:00Z</dcterms:modified>
</cp:coreProperties>
</file>